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2EE" w:rsidRPr="00FF3BB4" w:rsidRDefault="001956AE" w:rsidP="001956AE">
      <w:pPr>
        <w:ind w:firstLine="1063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0D02EE" w:rsidRPr="00FF3BB4">
        <w:rPr>
          <w:sz w:val="24"/>
          <w:szCs w:val="24"/>
        </w:rPr>
        <w:t>1</w:t>
      </w:r>
    </w:p>
    <w:p w:rsidR="000D02EE" w:rsidRPr="00FF3BB4" w:rsidRDefault="000D02EE" w:rsidP="001956AE">
      <w:pPr>
        <w:ind w:firstLine="10632"/>
        <w:jc w:val="center"/>
        <w:rPr>
          <w:sz w:val="24"/>
          <w:szCs w:val="24"/>
        </w:rPr>
      </w:pPr>
      <w:r w:rsidRPr="00FF3BB4">
        <w:rPr>
          <w:sz w:val="24"/>
          <w:szCs w:val="24"/>
        </w:rPr>
        <w:t>к постановлению</w:t>
      </w:r>
    </w:p>
    <w:p w:rsidR="000D02EE" w:rsidRPr="00FF3BB4" w:rsidRDefault="000D02EE" w:rsidP="001956AE">
      <w:pPr>
        <w:ind w:firstLine="10632"/>
        <w:jc w:val="center"/>
        <w:rPr>
          <w:sz w:val="24"/>
          <w:szCs w:val="24"/>
        </w:rPr>
      </w:pPr>
      <w:r w:rsidRPr="00FF3BB4">
        <w:rPr>
          <w:sz w:val="24"/>
          <w:szCs w:val="24"/>
        </w:rPr>
        <w:t>администрации МОГО «Ухта»</w:t>
      </w:r>
    </w:p>
    <w:p w:rsidR="000D02EE" w:rsidRPr="00FF3BB4" w:rsidRDefault="000D02EE" w:rsidP="001956AE">
      <w:pPr>
        <w:ind w:firstLine="10632"/>
        <w:jc w:val="center"/>
        <w:rPr>
          <w:sz w:val="24"/>
          <w:szCs w:val="24"/>
        </w:rPr>
      </w:pPr>
      <w:proofErr w:type="gramStart"/>
      <w:r w:rsidRPr="00FF3BB4">
        <w:rPr>
          <w:sz w:val="24"/>
          <w:szCs w:val="24"/>
        </w:rPr>
        <w:t>от</w:t>
      </w:r>
      <w:proofErr w:type="gramEnd"/>
      <w:r w:rsidRPr="00FF3BB4">
        <w:rPr>
          <w:sz w:val="24"/>
          <w:szCs w:val="24"/>
        </w:rPr>
        <w:t xml:space="preserve"> </w:t>
      </w:r>
      <w:r w:rsidR="001956AE">
        <w:rPr>
          <w:sz w:val="24"/>
          <w:szCs w:val="24"/>
        </w:rPr>
        <w:t>27 сентября 2021 г. № 2610</w:t>
      </w:r>
    </w:p>
    <w:p w:rsidR="000D02EE" w:rsidRPr="00FF3BB4" w:rsidRDefault="000D02EE" w:rsidP="000D02EE">
      <w:pPr>
        <w:jc w:val="right"/>
        <w:rPr>
          <w:sz w:val="24"/>
          <w:szCs w:val="24"/>
        </w:rPr>
      </w:pPr>
    </w:p>
    <w:p w:rsidR="000D02EE" w:rsidRPr="00FF3BB4" w:rsidRDefault="000D02EE" w:rsidP="000D02EE">
      <w:pPr>
        <w:jc w:val="right"/>
        <w:rPr>
          <w:sz w:val="24"/>
          <w:szCs w:val="24"/>
        </w:rPr>
      </w:pPr>
      <w:r w:rsidRPr="00FF3BB4">
        <w:rPr>
          <w:sz w:val="24"/>
          <w:szCs w:val="24"/>
        </w:rPr>
        <w:t>«Таблица 1</w:t>
      </w:r>
    </w:p>
    <w:p w:rsidR="000D02EE" w:rsidRPr="00FF3BB4" w:rsidRDefault="000D02EE" w:rsidP="000D02E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D02EE" w:rsidRPr="00FF3BB4" w:rsidRDefault="000D02EE" w:rsidP="000D02E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D02EE" w:rsidRPr="00FF3BB4" w:rsidRDefault="000D02EE" w:rsidP="000D02E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D02EE" w:rsidRPr="00FF3BB4" w:rsidRDefault="000D02EE" w:rsidP="000D02E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F3BB4">
        <w:rPr>
          <w:sz w:val="24"/>
          <w:szCs w:val="24"/>
        </w:rPr>
        <w:t>Перечень и характеристики</w:t>
      </w:r>
    </w:p>
    <w:p w:rsidR="000D02EE" w:rsidRPr="00FF3BB4" w:rsidRDefault="000D02EE" w:rsidP="000D02E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F3BB4">
        <w:rPr>
          <w:sz w:val="24"/>
          <w:szCs w:val="24"/>
        </w:rPr>
        <w:t>основных мероприятий муниципальной программы МОГО «Ухта»</w:t>
      </w:r>
    </w:p>
    <w:p w:rsidR="000D02EE" w:rsidRPr="00FF3BB4" w:rsidRDefault="000D02EE" w:rsidP="000D02E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F3BB4">
        <w:rPr>
          <w:sz w:val="24"/>
          <w:szCs w:val="24"/>
        </w:rPr>
        <w:t>«Развитие образования»</w:t>
      </w:r>
    </w:p>
    <w:p w:rsidR="000D02EE" w:rsidRPr="00FF3BB4" w:rsidRDefault="000D02EE" w:rsidP="000D02EE">
      <w:pPr>
        <w:jc w:val="center"/>
        <w:rPr>
          <w:sz w:val="24"/>
          <w:szCs w:val="24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00"/>
        <w:gridCol w:w="1699"/>
        <w:gridCol w:w="5758"/>
      </w:tblGrid>
      <w:tr w:rsidR="000D02EE" w:rsidRPr="00FF3BB4" w:rsidTr="0085339A">
        <w:trPr>
          <w:tblHeader/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1956A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1956A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Номер и наименование основного мероприятия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1956A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Ответственный исполнитель основного мероприятия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1956A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Срок начала реализации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1956A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Срок окончания реализации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1956A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Связь с целевыми индикаторами (показателями) муниципальной программы (подпрограммы)</w:t>
            </w:r>
          </w:p>
        </w:tc>
      </w:tr>
      <w:tr w:rsidR="000D02EE" w:rsidRPr="00FF3BB4" w:rsidTr="0085339A">
        <w:trPr>
          <w:tblHeader/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0D02EE" w:rsidRPr="00FF3BB4" w:rsidTr="0085339A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Подпрограмма 1 «Развитие дошкольного образования»</w:t>
            </w:r>
          </w:p>
        </w:tc>
      </w:tr>
      <w:tr w:rsidR="000D02EE" w:rsidRPr="00FF3BB4" w:rsidTr="0085339A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Задача 1.1. «Обеспечение доступности дошкольного образования»</w:t>
            </w: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1.1.1. Формирование доступной среды в муниципальных дошкольных образовательных организациях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31.12.2026</w:t>
            </w: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ИЦ Уровень доступности дошкольного образования для детей в возрасте от </w:t>
            </w:r>
            <w:r w:rsidRPr="00FF3BB4">
              <w:rPr>
                <w:sz w:val="24"/>
                <w:szCs w:val="24"/>
              </w:rPr>
              <w:t>двух месяцев</w:t>
            </w:r>
            <w:r w:rsidRPr="00FF3BB4">
              <w:rPr>
                <w:sz w:val="28"/>
                <w:szCs w:val="28"/>
              </w:rPr>
              <w:t xml:space="preserve"> </w:t>
            </w:r>
            <w:r w:rsidRPr="00FF3BB4">
              <w:rPr>
                <w:sz w:val="24"/>
                <w:szCs w:val="24"/>
                <w:lang w:eastAsia="en-US"/>
              </w:rPr>
              <w:t>до трех лет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ИЗ 1.1. Доля детей-инвалидов в возрасте от 1,5 до 7 лет, охваченных дошкольным образованием, в общей численности детей-инвалидов данного возраста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D02EE" w:rsidRPr="00FF3BB4" w:rsidTr="0085339A">
        <w:trPr>
          <w:trHeight w:val="872"/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1.1.2. Создание условий для обучения детей-</w:t>
            </w:r>
            <w:r w:rsidRPr="00FF3BB4">
              <w:rPr>
                <w:sz w:val="24"/>
                <w:szCs w:val="24"/>
                <w:lang w:eastAsia="en-US"/>
              </w:rPr>
              <w:lastRenderedPageBreak/>
              <w:t>инвалидов в муниципальных дошкольных образовательных организациях, в том числе создание архитектурной доступности и оснащение оборудованием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lastRenderedPageBreak/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ИЗ 1.1. Доля детей-инвалидов в возрасте от 1,5 до 7 лет, охваченных дошкольным образованием, в общей численности детей-инвалидов данного возраста </w:t>
            </w: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1.1.3. Проведение капитального и текущего ремонта муниципальных дошкольных образовательных организаций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ИЦ Уровень доступности дошкольного образования для детей в возрасте от </w:t>
            </w:r>
            <w:r w:rsidRPr="00FF3BB4">
              <w:rPr>
                <w:sz w:val="24"/>
                <w:szCs w:val="24"/>
              </w:rPr>
              <w:t>двух месяцев</w:t>
            </w:r>
            <w:r w:rsidRPr="00FF3BB4">
              <w:rPr>
                <w:sz w:val="28"/>
                <w:szCs w:val="28"/>
              </w:rPr>
              <w:t xml:space="preserve"> </w:t>
            </w:r>
            <w:r w:rsidRPr="00FF3BB4">
              <w:rPr>
                <w:sz w:val="24"/>
                <w:szCs w:val="24"/>
                <w:lang w:eastAsia="en-US"/>
              </w:rPr>
              <w:t xml:space="preserve"> до трех лет;</w:t>
            </w:r>
          </w:p>
          <w:p w:rsidR="00F35B77" w:rsidRPr="00FF3BB4" w:rsidRDefault="000D02EE" w:rsidP="00FD1E7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ИЗ 1.1.Доля муниципальных дошкольных образовательных организаций, в которых материально-техническая база соответствует современным требованиям, в общем количестве муниципальных дошкольных образовательных организаций</w:t>
            </w:r>
            <w:r w:rsidR="00FD1E7E" w:rsidRPr="00FF3BB4">
              <w:rPr>
                <w:sz w:val="24"/>
                <w:szCs w:val="24"/>
                <w:lang w:eastAsia="en-US"/>
              </w:rPr>
              <w:t>;</w:t>
            </w:r>
          </w:p>
          <w:p w:rsidR="00E77474" w:rsidRPr="00FF3BB4" w:rsidRDefault="000D02EE" w:rsidP="008533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ИМ </w:t>
            </w:r>
            <w:r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Количество муниципальных </w:t>
            </w:r>
            <w:r w:rsidRPr="00FF3BB4">
              <w:rPr>
                <w:sz w:val="24"/>
                <w:szCs w:val="24"/>
                <w:lang w:eastAsia="en-US"/>
              </w:rPr>
              <w:t>дошкольных образовательных организаций</w:t>
            </w:r>
            <w:r w:rsidRPr="00FF3BB4">
              <w:rPr>
                <w:rFonts w:eastAsiaTheme="minorHAnsi"/>
                <w:sz w:val="24"/>
                <w:szCs w:val="24"/>
                <w:lang w:eastAsia="en-US"/>
              </w:rPr>
              <w:t>, на которых выполнены мероприятия по проведению капитального и текущего ремонта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FF3BB4">
              <w:rPr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D02EE" w:rsidRPr="00FF3BB4" w:rsidTr="0085339A">
        <w:trPr>
          <w:trHeight w:val="2627"/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1.1.4. Укрепление и модернизация материально-технической базы муниципальных дошкольных образовательных организаций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01" w:rsidRPr="00FF3BB4" w:rsidRDefault="000D02EE" w:rsidP="00FD1E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ИЗ 1.1.Доля муниципальных дошкольных образовательных организаций, в которых материально-техническая база соответствует современным требованиям, в общем количестве муниципальных дошкольных образовательных организаций</w:t>
            </w:r>
            <w:r w:rsidR="00117456" w:rsidRPr="00FF3BB4">
              <w:rPr>
                <w:sz w:val="24"/>
                <w:szCs w:val="24"/>
                <w:lang w:eastAsia="en-US"/>
              </w:rPr>
              <w:t>;</w:t>
            </w:r>
          </w:p>
          <w:p w:rsidR="00D64431" w:rsidRPr="00FF3BB4" w:rsidRDefault="00D64431" w:rsidP="00D644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ИМ (ИМБТ) Количество образовательных организаций, отвечающих требованиям безопасности обучающихся, воспитанников и работников образовательных организаций во время учебной деятельности (дошкольных образовательных организаций); </w:t>
            </w:r>
          </w:p>
          <w:p w:rsidR="005C4CA5" w:rsidRPr="00FF3BB4" w:rsidRDefault="000D02EE" w:rsidP="006E61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ИМ </w:t>
            </w:r>
            <w:r w:rsidRPr="00FF3BB4">
              <w:rPr>
                <w:rFonts w:eastAsiaTheme="minorHAnsi"/>
                <w:sz w:val="24"/>
                <w:szCs w:val="24"/>
                <w:lang w:eastAsia="en-US"/>
              </w:rPr>
              <w:t>Количество муниципальных дошкольных образовательных учреждений, получивших фи</w:t>
            </w:r>
            <w:r w:rsidR="001956AE">
              <w:rPr>
                <w:rFonts w:eastAsiaTheme="minorHAnsi"/>
                <w:sz w:val="24"/>
                <w:szCs w:val="24"/>
                <w:lang w:eastAsia="en-US"/>
              </w:rPr>
              <w:t xml:space="preserve">нансовую помощь </w:t>
            </w:r>
            <w:r w:rsidRPr="00FF3BB4">
              <w:rPr>
                <w:rFonts w:eastAsiaTheme="minorHAnsi"/>
                <w:sz w:val="24"/>
                <w:szCs w:val="24"/>
                <w:lang w:eastAsia="en-US"/>
              </w:rPr>
              <w:t>согласно соглашениям о сотрудничестве в целях реализации социально</w:t>
            </w:r>
            <w:r w:rsidR="001956AE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 экономического </w:t>
            </w:r>
            <w:proofErr w:type="gramStart"/>
            <w:r w:rsidRPr="00FF3BB4">
              <w:rPr>
                <w:rFonts w:eastAsiaTheme="minorHAnsi"/>
                <w:sz w:val="24"/>
                <w:szCs w:val="24"/>
                <w:lang w:eastAsia="en-US"/>
              </w:rPr>
              <w:t>развития  МОГО</w:t>
            </w:r>
            <w:proofErr w:type="gramEnd"/>
            <w:r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 «Ухта»</w:t>
            </w:r>
            <w:r w:rsidR="005C4CA5" w:rsidRPr="00FF3BB4">
              <w:rPr>
                <w:rFonts w:eastAsiaTheme="minorHAnsi"/>
                <w:sz w:val="24"/>
                <w:szCs w:val="24"/>
                <w:lang w:eastAsia="en-US"/>
              </w:rPr>
              <w:t>;</w:t>
            </w:r>
          </w:p>
          <w:p w:rsidR="000D02EE" w:rsidRPr="00FF3BB4" w:rsidRDefault="000D02EE" w:rsidP="00BF128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9B4C0A" w:rsidRPr="00FF3BB4">
              <w:rPr>
                <w:sz w:val="24"/>
                <w:szCs w:val="24"/>
                <w:lang w:eastAsia="en-US"/>
              </w:rPr>
              <w:t xml:space="preserve">ИМ </w:t>
            </w:r>
            <w:r w:rsidR="00C87EAE" w:rsidRPr="00FF3BB4">
              <w:rPr>
                <w:rFonts w:eastAsiaTheme="minorHAnsi"/>
                <w:sz w:val="24"/>
                <w:szCs w:val="24"/>
                <w:lang w:eastAsia="en-US"/>
              </w:rPr>
              <w:t>Количество муниципальных дошкольных</w:t>
            </w:r>
            <w:r w:rsidR="005F4A19"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 образовательных орган</w:t>
            </w:r>
            <w:r w:rsidR="001956AE">
              <w:rPr>
                <w:rFonts w:eastAsiaTheme="minorHAnsi"/>
                <w:sz w:val="24"/>
                <w:szCs w:val="24"/>
                <w:lang w:eastAsia="en-US"/>
              </w:rPr>
              <w:t>изаций, в которых приобретены</w:t>
            </w:r>
            <w:r w:rsidR="005F4A19"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 основные фонды, товарно</w:t>
            </w:r>
            <w:r w:rsidR="001956AE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5F4A19" w:rsidRPr="00FF3BB4">
              <w:rPr>
                <w:rFonts w:eastAsiaTheme="minorHAnsi"/>
                <w:sz w:val="24"/>
                <w:szCs w:val="24"/>
                <w:lang w:eastAsia="en-US"/>
              </w:rPr>
              <w:t>материальные ценности</w:t>
            </w:r>
            <w:r w:rsidR="00C50314" w:rsidRPr="00FF3BB4">
              <w:rPr>
                <w:rFonts w:eastAsiaTheme="minorHAnsi"/>
                <w:sz w:val="24"/>
                <w:szCs w:val="24"/>
                <w:lang w:eastAsia="en-US"/>
              </w:rPr>
              <w:t>;</w:t>
            </w:r>
            <w:r w:rsidR="005F4A19"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  </w:t>
            </w:r>
          </w:p>
          <w:p w:rsidR="00C50314" w:rsidRPr="00FF3BB4" w:rsidRDefault="00C50314" w:rsidP="00C503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ИМ (ИМБТ) </w:t>
            </w:r>
            <w:r w:rsidRPr="00FF3BB4">
              <w:rPr>
                <w:rFonts w:eastAsiaTheme="minorHAnsi"/>
                <w:sz w:val="24"/>
                <w:szCs w:val="24"/>
                <w:lang w:eastAsia="en-US"/>
              </w:rPr>
              <w:t>Количество объектов (территорий) муниципальных образовательных организаций, на которых выполнены мероприятия по обесп</w:t>
            </w:r>
            <w:r w:rsidR="001956AE">
              <w:rPr>
                <w:rFonts w:eastAsiaTheme="minorHAnsi"/>
                <w:sz w:val="24"/>
                <w:szCs w:val="24"/>
                <w:lang w:eastAsia="en-US"/>
              </w:rPr>
              <w:t>ечению комплексной безопасности</w:t>
            </w:r>
            <w:bookmarkStart w:id="0" w:name="_GoBack"/>
            <w:bookmarkEnd w:id="0"/>
            <w:r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FF3BB4">
              <w:rPr>
                <w:rFonts w:eastAsiaTheme="minorHAnsi"/>
                <w:color w:val="C00000"/>
                <w:sz w:val="24"/>
                <w:szCs w:val="24"/>
                <w:lang w:eastAsia="en-US"/>
              </w:rPr>
              <w:t>(</w:t>
            </w:r>
            <w:r w:rsidRPr="00FF3BB4">
              <w:rPr>
                <w:rFonts w:eastAsiaTheme="minorHAnsi"/>
                <w:sz w:val="24"/>
                <w:szCs w:val="24"/>
                <w:lang w:eastAsia="en-US"/>
              </w:rPr>
              <w:t>дошкольных образовательных организаций)</w:t>
            </w:r>
          </w:p>
          <w:p w:rsidR="00C50314" w:rsidRPr="00FF3BB4" w:rsidRDefault="00C50314" w:rsidP="00BF12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D02EE" w:rsidRPr="00FF3BB4" w:rsidTr="001956AE">
        <w:trPr>
          <w:trHeight w:val="1916"/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1.1.5. Оплата муниципальными дошкольными организациями расходов по коммунальным услугам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ИМ </w:t>
            </w:r>
            <w:r w:rsidR="00033D98" w:rsidRPr="00FF3BB4">
              <w:rPr>
                <w:sz w:val="24"/>
                <w:szCs w:val="24"/>
                <w:lang w:eastAsia="en-US"/>
              </w:rPr>
              <w:t xml:space="preserve">(ИМБТ) </w:t>
            </w:r>
            <w:r w:rsidRPr="00FF3BB4">
              <w:rPr>
                <w:sz w:val="24"/>
                <w:szCs w:val="24"/>
                <w:lang w:eastAsia="en-US"/>
              </w:rPr>
              <w:t xml:space="preserve">Доля просроченной кредиторской задолженности в расходах бюджета муниципальных дошкольных образовательных организаций 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D02EE" w:rsidRPr="00FF3BB4" w:rsidTr="0085339A">
        <w:trPr>
          <w:trHeight w:val="642"/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1956A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rFonts w:eastAsiaTheme="minorHAnsi"/>
                <w:sz w:val="24"/>
                <w:szCs w:val="24"/>
                <w:lang w:eastAsia="en-US"/>
              </w:rPr>
              <w:t>Задача 1.2. «Повышение качества дошкольного образования»</w:t>
            </w: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1.2.1.Оказание муниципальных услуг (выполнение работ) муниципальными дошкольными образовательными организациями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ИЦ  Уровень доступности дошкольного образования для детей в возрасте от двух месяцев до трех лет</w:t>
            </w:r>
            <w:r w:rsidR="006E41EF" w:rsidRPr="00FF3BB4">
              <w:rPr>
                <w:sz w:val="24"/>
                <w:szCs w:val="24"/>
                <w:lang w:eastAsia="en-US"/>
              </w:rPr>
              <w:t>;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ИЦ Удовлетворенность родителей (законных представителей) качеством образования</w:t>
            </w:r>
            <w:r w:rsidR="006E41EF" w:rsidRPr="00FF3BB4">
              <w:rPr>
                <w:sz w:val="24"/>
                <w:szCs w:val="24"/>
                <w:lang w:eastAsia="en-US"/>
              </w:rPr>
              <w:t>;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ИЗ 1.2.Доля педагогических работников, имеющих высшую и первую квалификационные категории, в общей численности педагогов муниципальных дошкольных образовательных организаций</w:t>
            </w:r>
            <w:r w:rsidR="006E41EF" w:rsidRPr="00FF3BB4">
              <w:rPr>
                <w:sz w:val="24"/>
                <w:szCs w:val="24"/>
                <w:lang w:eastAsia="en-US"/>
              </w:rPr>
              <w:t>;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ИМ (ИС) Доля детей в возрасте 1-6 лет, получающих  дошкольную образовательную услугу и (или) услугу по их содержанию в муниципальных  образовательных организациях, в общей численности детей в возрасте 1- 6 лет</w:t>
            </w:r>
          </w:p>
          <w:p w:rsidR="000D02EE" w:rsidRPr="00FF3BB4" w:rsidRDefault="000D02EE" w:rsidP="0085339A">
            <w:pPr>
              <w:spacing w:line="276" w:lineRule="auto"/>
              <w:jc w:val="both"/>
              <w:rPr>
                <w:color w:val="FF0000"/>
                <w:sz w:val="24"/>
                <w:szCs w:val="24"/>
                <w:lang w:eastAsia="en-US"/>
              </w:rPr>
            </w:pP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1.2.2. Обеспечение квалифицированными кадрами муниципальных дошкольных образовательных организаций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ИЗ 1.2. Доля педагогических работников, имеющих высшую и первую квалификационные категории, в общей численности педагогов муниципальных дошкольных образовательных организаций</w:t>
            </w:r>
            <w:r w:rsidR="00400177" w:rsidRPr="00FF3BB4">
              <w:rPr>
                <w:sz w:val="24"/>
                <w:szCs w:val="24"/>
                <w:lang w:eastAsia="en-US"/>
              </w:rPr>
              <w:t>;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ИМ Количество квалифицированных кадров, привлеченных в муниципальные дошкольные образовательные организации</w:t>
            </w:r>
          </w:p>
          <w:p w:rsidR="000D02EE" w:rsidRPr="00FF3BB4" w:rsidRDefault="000D02EE" w:rsidP="0085339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1.2.3. Повышение квалификации работников муниципальных дошкольных образовательных организаций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ИЗ 1.2. Доля педагогических работников, имеющих высшую и первую квалификационные категории, в общей численности педагогов муниципальных дошкольных образовательных организаций</w:t>
            </w:r>
            <w:r w:rsidR="006E41EF" w:rsidRPr="00FF3BB4">
              <w:rPr>
                <w:sz w:val="24"/>
                <w:szCs w:val="24"/>
                <w:lang w:eastAsia="en-US"/>
              </w:rPr>
              <w:t>;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ИМ Количество работников муниципальных дошкольных образовательных организаций принявших участие в мероприятиях, направленных на повышение профессиональной компетентности </w:t>
            </w: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1.2.4. Осуществление государственного полномочия Республики Коми по предоставлению мер социальной поддержки в форме выплаты компенсации педагогическим работникам муниципальных образовательных организаций в Республике Коми, работающим и проживающим в сельских населенных пунктах или поселках городского типа 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ИМ Доля отдельных категорий граждан (педагогических работников муниципальных дошкольных образовательных организаций), получивших компенсацию, к общему количеству граждан, обратившихся и имеющих право на получение данной компенсации</w:t>
            </w:r>
          </w:p>
          <w:p w:rsidR="000D02EE" w:rsidRPr="00FF3BB4" w:rsidRDefault="000D02EE" w:rsidP="0085339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D02EE" w:rsidRPr="00FF3BB4" w:rsidTr="0085339A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Задача 1.3. «Обеспечение присмотра и ухода за детьми» </w:t>
            </w: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1956AE" w:rsidRDefault="000D02EE" w:rsidP="001956A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1.3.1. </w:t>
            </w:r>
            <w:r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Предоставление компенсации родителям (законным представителям) платы за присмотр и уход за детьми, посещающими муниципальные образовательные </w:t>
            </w:r>
            <w:proofErr w:type="gramStart"/>
            <w:r w:rsidRPr="00FF3BB4">
              <w:rPr>
                <w:rFonts w:eastAsiaTheme="minorHAnsi"/>
                <w:sz w:val="24"/>
                <w:szCs w:val="24"/>
                <w:lang w:eastAsia="en-US"/>
              </w:rPr>
              <w:t>организации,  реализующие</w:t>
            </w:r>
            <w:proofErr w:type="gramEnd"/>
            <w:r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 основную образовательную программу дошкольного образования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FF3BB4">
              <w:rPr>
                <w:rFonts w:eastAsiaTheme="minorHAnsi"/>
                <w:sz w:val="24"/>
                <w:szCs w:val="24"/>
                <w:lang w:eastAsia="en-US"/>
              </w:rPr>
              <w:t>ИЗ 1.3. Удовлетворенность родителей (законных представителей)  качеством присмотра и ухода за детьми от общего числа опрошенных</w:t>
            </w:r>
            <w:r w:rsidR="006E41EF" w:rsidRPr="00FF3BB4">
              <w:rPr>
                <w:rFonts w:eastAsiaTheme="minorHAnsi"/>
                <w:sz w:val="24"/>
                <w:szCs w:val="24"/>
                <w:lang w:eastAsia="en-US"/>
              </w:rPr>
              <w:t>;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ИМ Доля родителей (законных представителей), воспользовавшихся правом на получение компенсации части родительской платы, в общей численности родителей (законных представителей)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1.3.2. </w:t>
            </w:r>
            <w:proofErr w:type="gramStart"/>
            <w:r w:rsidRPr="00FF3BB4">
              <w:rPr>
                <w:sz w:val="24"/>
                <w:szCs w:val="24"/>
                <w:lang w:eastAsia="en-US"/>
              </w:rPr>
              <w:t>Реализация  мероприятий</w:t>
            </w:r>
            <w:proofErr w:type="gramEnd"/>
            <w:r w:rsidRPr="00FF3BB4">
              <w:rPr>
                <w:sz w:val="24"/>
                <w:szCs w:val="24"/>
                <w:lang w:eastAsia="en-US"/>
              </w:rPr>
              <w:t xml:space="preserve"> по предоставлению бесплатного двухразового питания обучающимся с ограниченными возможностями здоровья в муниципальных дошкольных образовательных организациях и МОУ «НШДС №1»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ИЗ 1.3. Удовлетворенность родителей (законных </w:t>
            </w:r>
            <w:proofErr w:type="gramStart"/>
            <w:r w:rsidRPr="00FF3BB4">
              <w:rPr>
                <w:sz w:val="24"/>
                <w:szCs w:val="24"/>
                <w:lang w:eastAsia="en-US"/>
              </w:rPr>
              <w:t>представителей)  качеством</w:t>
            </w:r>
            <w:proofErr w:type="gramEnd"/>
            <w:r w:rsidRPr="00FF3BB4">
              <w:rPr>
                <w:sz w:val="24"/>
                <w:szCs w:val="24"/>
                <w:lang w:eastAsia="en-US"/>
              </w:rPr>
              <w:t xml:space="preserve"> присмотра и ухода за детьми от общего числа опрошенных</w:t>
            </w:r>
            <w:r w:rsidR="006E41EF" w:rsidRPr="00FF3BB4">
              <w:rPr>
                <w:sz w:val="24"/>
                <w:szCs w:val="24"/>
                <w:lang w:eastAsia="en-US"/>
              </w:rPr>
              <w:t>);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FF3BB4">
              <w:rPr>
                <w:rFonts w:eastAsiaTheme="minorHAnsi"/>
                <w:sz w:val="24"/>
                <w:szCs w:val="24"/>
                <w:lang w:eastAsia="en-US"/>
              </w:rPr>
              <w:t>ИМ  Охват</w:t>
            </w:r>
            <w:proofErr w:type="gramEnd"/>
            <w:r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 бесплатным двухразовым питанием обучающихся с ограниченными возможностями здоровья в муниципальных  дошкольных образовательных организациях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D02EE" w:rsidRPr="00FF3BB4" w:rsidTr="0085339A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Подпрограмма 2 «Развитие общего образования»</w:t>
            </w:r>
          </w:p>
        </w:tc>
      </w:tr>
      <w:tr w:rsidR="000D02EE" w:rsidRPr="00FF3BB4" w:rsidTr="0085339A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Задача 2.1. «Обеспечение доступности общего образования»</w:t>
            </w: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2.1.1. Строительство, реконструкция,  модернизация   муниципальных общеобразовательных организаций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6E41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3BB4">
              <w:rPr>
                <w:color w:val="000000" w:themeColor="text1"/>
                <w:sz w:val="24"/>
                <w:szCs w:val="24"/>
              </w:rPr>
              <w:t>ИЦ  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</w:t>
            </w:r>
            <w:r w:rsidR="001A08D7" w:rsidRPr="00FF3BB4">
              <w:rPr>
                <w:color w:val="000000" w:themeColor="text1"/>
                <w:sz w:val="24"/>
                <w:szCs w:val="24"/>
              </w:rPr>
              <w:t>;</w:t>
            </w:r>
          </w:p>
          <w:p w:rsidR="000D02EE" w:rsidRPr="00FF3BB4" w:rsidRDefault="000D02EE" w:rsidP="006E41E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ИЗ 2.1.  Доля базовых муниципальных общеобразовательных организаций, в которых создана универсальная </w:t>
            </w:r>
            <w:proofErr w:type="spellStart"/>
            <w:r w:rsidRPr="00FF3BB4">
              <w:rPr>
                <w:sz w:val="24"/>
                <w:szCs w:val="24"/>
                <w:lang w:eastAsia="en-US"/>
              </w:rPr>
              <w:t>безбарьерная</w:t>
            </w:r>
            <w:proofErr w:type="spellEnd"/>
            <w:r w:rsidRPr="00FF3BB4">
              <w:rPr>
                <w:sz w:val="24"/>
                <w:szCs w:val="24"/>
                <w:lang w:eastAsia="en-US"/>
              </w:rPr>
              <w:t xml:space="preserve"> среда для инклюзивного образования детей-инвалидов, в общем количестве муниципальных общеобразовательных организаций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2.1.2. Формирование доступной среды в муниципальных общеобразовательных организациях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3BB4">
              <w:rPr>
                <w:color w:val="000000" w:themeColor="text1"/>
                <w:sz w:val="24"/>
                <w:szCs w:val="24"/>
              </w:rPr>
              <w:t>ИЦ  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</w:t>
            </w:r>
            <w:r w:rsidR="001A08D7" w:rsidRPr="00FF3BB4">
              <w:rPr>
                <w:color w:val="000000" w:themeColor="text1"/>
                <w:sz w:val="24"/>
                <w:szCs w:val="24"/>
              </w:rPr>
              <w:t>;</w:t>
            </w:r>
          </w:p>
          <w:p w:rsidR="000D02EE" w:rsidRPr="001956AE" w:rsidRDefault="000D02EE" w:rsidP="001956AE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ИЗ 2.1. Доля базовых муниципальных общеобразовательных организаций, в которых создана универсальная </w:t>
            </w:r>
            <w:proofErr w:type="spellStart"/>
            <w:r w:rsidRPr="00FF3BB4">
              <w:rPr>
                <w:sz w:val="24"/>
                <w:szCs w:val="24"/>
                <w:lang w:eastAsia="en-US"/>
              </w:rPr>
              <w:t>безбарьерная</w:t>
            </w:r>
            <w:proofErr w:type="spellEnd"/>
            <w:r w:rsidRPr="00FF3BB4">
              <w:rPr>
                <w:sz w:val="24"/>
                <w:szCs w:val="24"/>
                <w:lang w:eastAsia="en-US"/>
              </w:rPr>
              <w:t xml:space="preserve"> среда для инклюзивного образования детей-инвалидов, в общем </w:t>
            </w:r>
            <w:proofErr w:type="gramStart"/>
            <w:r w:rsidRPr="00FF3BB4">
              <w:rPr>
                <w:sz w:val="24"/>
                <w:szCs w:val="24"/>
                <w:lang w:eastAsia="en-US"/>
              </w:rPr>
              <w:t>количестве  муниципальных</w:t>
            </w:r>
            <w:proofErr w:type="gramEnd"/>
            <w:r w:rsidRPr="00FF3BB4">
              <w:rPr>
                <w:sz w:val="24"/>
                <w:szCs w:val="24"/>
                <w:lang w:eastAsia="en-US"/>
              </w:rPr>
              <w:t xml:space="preserve"> общеобразовательных организаций</w:t>
            </w: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2.1.3. Проведение капитального и текущего ремонта муниципальных общеобразовательных организаций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3BB4">
              <w:rPr>
                <w:color w:val="000000" w:themeColor="text1"/>
                <w:sz w:val="24"/>
                <w:szCs w:val="24"/>
              </w:rPr>
              <w:t>ИЦ  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</w:t>
            </w:r>
            <w:r w:rsidR="001A08D7" w:rsidRPr="00FF3BB4">
              <w:rPr>
                <w:color w:val="000000" w:themeColor="text1"/>
                <w:sz w:val="24"/>
                <w:szCs w:val="24"/>
              </w:rPr>
              <w:t>;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ИЗ 2.1. Доля базовых муниципальных общеобразовательных организаций, в которых создана универсальная </w:t>
            </w:r>
            <w:proofErr w:type="spellStart"/>
            <w:r w:rsidRPr="00FF3BB4">
              <w:rPr>
                <w:sz w:val="24"/>
                <w:szCs w:val="24"/>
                <w:lang w:eastAsia="en-US"/>
              </w:rPr>
              <w:t>безбарьерная</w:t>
            </w:r>
            <w:proofErr w:type="spellEnd"/>
            <w:r w:rsidRPr="00FF3BB4">
              <w:rPr>
                <w:sz w:val="24"/>
                <w:szCs w:val="24"/>
                <w:lang w:eastAsia="en-US"/>
              </w:rPr>
              <w:t xml:space="preserve"> среда для инклюзивного образования детей-инвалидов, в общем количестве муниципальных общеобразовательных организаций</w:t>
            </w:r>
            <w:r w:rsidR="001A08D7" w:rsidRPr="00FF3BB4">
              <w:rPr>
                <w:sz w:val="24"/>
                <w:szCs w:val="24"/>
                <w:lang w:eastAsia="en-US"/>
              </w:rPr>
              <w:t>;</w:t>
            </w:r>
          </w:p>
          <w:p w:rsidR="000D02EE" w:rsidRPr="001956AE" w:rsidRDefault="000D02EE" w:rsidP="001956A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FF3BB4">
              <w:rPr>
                <w:sz w:val="24"/>
                <w:szCs w:val="24"/>
                <w:lang w:eastAsia="en-US"/>
              </w:rPr>
              <w:t xml:space="preserve">ИМ  </w:t>
            </w:r>
            <w:r w:rsidRPr="00FF3BB4">
              <w:rPr>
                <w:rFonts w:eastAsiaTheme="minorHAnsi"/>
                <w:sz w:val="24"/>
                <w:szCs w:val="24"/>
                <w:lang w:eastAsia="en-US"/>
              </w:rPr>
              <w:t>Количество</w:t>
            </w:r>
            <w:proofErr w:type="gramEnd"/>
            <w:r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муниципальных общеобразовательных учреждений, на которых выполнены мероприятия по проведению капитального и текущего ремонта</w:t>
            </w: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2.1.4. Укрепление и модернизация материально-технической базы муниципальных общеобразовательных организаций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468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FF3BB4">
              <w:rPr>
                <w:sz w:val="24"/>
                <w:szCs w:val="24"/>
                <w:lang w:eastAsia="en-US"/>
              </w:rPr>
              <w:t>ИЦ  Доля</w:t>
            </w:r>
            <w:proofErr w:type="gramEnd"/>
            <w:r w:rsidRPr="00FF3BB4">
              <w:rPr>
                <w:sz w:val="24"/>
                <w:szCs w:val="24"/>
                <w:lang w:eastAsia="en-US"/>
              </w:rPr>
              <w:t xml:space="preserve">  муниципальных общеобразовательных </w:t>
            </w:r>
            <w:r w:rsidRPr="00FF3BB4">
              <w:rPr>
                <w:color w:val="000000" w:themeColor="text1"/>
                <w:sz w:val="24"/>
                <w:szCs w:val="24"/>
              </w:rPr>
              <w:t>организаций</w:t>
            </w:r>
            <w:r w:rsidRPr="00FF3BB4">
              <w:rPr>
                <w:sz w:val="24"/>
                <w:szCs w:val="24"/>
                <w:lang w:eastAsia="en-US"/>
              </w:rPr>
              <w:t xml:space="preserve"> , соответствующих современным требованиям обучения, в общем количестве муниципальных общеобразовательных </w:t>
            </w:r>
            <w:r w:rsidRPr="00FF3BB4">
              <w:rPr>
                <w:color w:val="000000" w:themeColor="text1"/>
                <w:sz w:val="24"/>
                <w:szCs w:val="24"/>
              </w:rPr>
              <w:t>организаций</w:t>
            </w:r>
            <w:r w:rsidR="00100468" w:rsidRPr="00FF3BB4">
              <w:rPr>
                <w:sz w:val="24"/>
                <w:szCs w:val="24"/>
                <w:lang w:eastAsia="en-US"/>
              </w:rPr>
              <w:t>;</w:t>
            </w:r>
          </w:p>
          <w:p w:rsidR="00100468" w:rsidRPr="00FF3BB4" w:rsidRDefault="00100468" w:rsidP="00C5067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F3BB4">
              <w:rPr>
                <w:rFonts w:eastAsiaTheme="minorHAnsi"/>
                <w:sz w:val="24"/>
                <w:szCs w:val="24"/>
                <w:lang w:eastAsia="en-US"/>
              </w:rPr>
              <w:t>ИМ (ИМБТ)  Количество образовательных организаций, отвечающих требованиям безопасности обучающихся, воспитанников и работников образовательных организаций во время учебной деятельности (общеобразовательных организаций);</w:t>
            </w:r>
          </w:p>
          <w:p w:rsidR="00F92EE9" w:rsidRPr="00FF3BB4" w:rsidRDefault="00F92EE9" w:rsidP="00400177">
            <w:pPr>
              <w:autoSpaceDE w:val="0"/>
              <w:autoSpaceDN w:val="0"/>
              <w:adjustRightInd w:val="0"/>
              <w:rPr>
                <w:rFonts w:eastAsiaTheme="minorHAnsi"/>
                <w:color w:val="C00000"/>
                <w:sz w:val="24"/>
                <w:szCs w:val="24"/>
                <w:lang w:eastAsia="en-US"/>
              </w:rPr>
            </w:pPr>
            <w:r w:rsidRPr="00FF3BB4">
              <w:rPr>
                <w:rFonts w:eastAsiaTheme="minorHAnsi"/>
                <w:sz w:val="24"/>
                <w:szCs w:val="24"/>
                <w:lang w:eastAsia="en-US"/>
              </w:rPr>
              <w:t>ИМ (ИМБТ) Количество объектов (территорий) муниципальных образовательных организаций, на которых выполнены мероприятия по обеспечению комплексной безопасности (общеобразовательных организаций);</w:t>
            </w:r>
          </w:p>
          <w:p w:rsidR="00400177" w:rsidRPr="00FF3BB4" w:rsidRDefault="00400177" w:rsidP="00400177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ИМ </w:t>
            </w:r>
            <w:r w:rsidRPr="00FF3BB4">
              <w:rPr>
                <w:sz w:val="24"/>
                <w:szCs w:val="24"/>
              </w:rPr>
              <w:t xml:space="preserve">Количество муниципальных общеобразовательных организаций, в которых </w:t>
            </w:r>
            <w:proofErr w:type="gramStart"/>
            <w:r w:rsidRPr="00FF3BB4">
              <w:rPr>
                <w:sz w:val="24"/>
                <w:szCs w:val="24"/>
              </w:rPr>
              <w:t>приобретены  основные</w:t>
            </w:r>
            <w:proofErr w:type="gramEnd"/>
            <w:r w:rsidRPr="00FF3BB4">
              <w:rPr>
                <w:sz w:val="24"/>
                <w:szCs w:val="24"/>
              </w:rPr>
              <w:t xml:space="preserve"> фонды, </w:t>
            </w:r>
            <w:proofErr w:type="spellStart"/>
            <w:r w:rsidRPr="00FF3BB4">
              <w:rPr>
                <w:sz w:val="24"/>
                <w:szCs w:val="24"/>
              </w:rPr>
              <w:t>товарно</w:t>
            </w:r>
            <w:proofErr w:type="spellEnd"/>
            <w:r w:rsidRPr="00FF3BB4">
              <w:rPr>
                <w:sz w:val="24"/>
                <w:szCs w:val="24"/>
              </w:rPr>
              <w:t xml:space="preserve"> - материальные  ценности</w:t>
            </w:r>
          </w:p>
          <w:p w:rsidR="000D02EE" w:rsidRPr="00FF3BB4" w:rsidRDefault="000D02EE" w:rsidP="00F92EE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2.1.5.  Оплата муниципальными общеобразовательными организациями расходов  по коммунальным услугам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182122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ИМ</w:t>
            </w:r>
            <w:r w:rsidR="00182122" w:rsidRPr="00FF3BB4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182122" w:rsidRPr="00FF3BB4">
              <w:rPr>
                <w:sz w:val="24"/>
                <w:szCs w:val="24"/>
                <w:lang w:eastAsia="en-US"/>
              </w:rPr>
              <w:t>(</w:t>
            </w:r>
            <w:r w:rsidRPr="00FF3BB4">
              <w:rPr>
                <w:sz w:val="24"/>
                <w:szCs w:val="24"/>
                <w:lang w:eastAsia="en-US"/>
              </w:rPr>
              <w:t xml:space="preserve"> </w:t>
            </w:r>
            <w:r w:rsidR="00182122" w:rsidRPr="00FF3BB4">
              <w:rPr>
                <w:sz w:val="24"/>
                <w:szCs w:val="24"/>
                <w:lang w:eastAsia="en-US"/>
              </w:rPr>
              <w:t>ИМБТ</w:t>
            </w:r>
            <w:proofErr w:type="gramEnd"/>
            <w:r w:rsidR="00182122" w:rsidRPr="00FF3BB4">
              <w:rPr>
                <w:sz w:val="24"/>
                <w:szCs w:val="24"/>
                <w:lang w:eastAsia="en-US"/>
              </w:rPr>
              <w:t xml:space="preserve">) </w:t>
            </w:r>
            <w:r w:rsidRPr="00FF3BB4">
              <w:rPr>
                <w:sz w:val="24"/>
                <w:szCs w:val="24"/>
                <w:lang w:eastAsia="en-US"/>
              </w:rPr>
              <w:t xml:space="preserve">Доля просроченной кредиторской задолженности в расходах бюджета муниципальных общеобразовательных организаций 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C00000"/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D02EE" w:rsidRPr="00FF3BB4" w:rsidTr="0085339A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1956A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Задача 2.2. «Повышение качества общего образования»</w:t>
            </w: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2.2.1. Оказание  муниципальных услуг (выполнение работ)  муниципальными общеобразовательными организациями 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ИЦ Удовлетворенность родителей (законных представителей) качеством образования</w:t>
            </w:r>
            <w:r w:rsidR="00C50674" w:rsidRPr="00FF3BB4">
              <w:rPr>
                <w:sz w:val="24"/>
                <w:szCs w:val="24"/>
                <w:lang w:eastAsia="en-US"/>
              </w:rPr>
              <w:t>;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ИЦ Доля муниципальных общеобразовательных </w:t>
            </w:r>
            <w:r w:rsidRPr="00FF3BB4">
              <w:rPr>
                <w:color w:val="000000" w:themeColor="text1"/>
                <w:sz w:val="24"/>
                <w:szCs w:val="24"/>
              </w:rPr>
              <w:t>организаций</w:t>
            </w:r>
            <w:r w:rsidRPr="00FF3BB4">
              <w:rPr>
                <w:sz w:val="24"/>
                <w:szCs w:val="24"/>
                <w:lang w:eastAsia="en-US"/>
              </w:rPr>
              <w:t xml:space="preserve">, соответствующих современным требованиям обучения, в общем количестве муниципальных общеобразовательных </w:t>
            </w:r>
            <w:r w:rsidRPr="00FF3BB4">
              <w:rPr>
                <w:color w:val="000000" w:themeColor="text1"/>
                <w:sz w:val="24"/>
                <w:szCs w:val="24"/>
              </w:rPr>
              <w:t>организаций</w:t>
            </w:r>
            <w:r w:rsidR="00C50674" w:rsidRPr="00FF3BB4">
              <w:rPr>
                <w:color w:val="000000" w:themeColor="text1"/>
                <w:sz w:val="24"/>
                <w:szCs w:val="24"/>
              </w:rPr>
              <w:t>;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ИЗ 2.2. Доля педагогических работников муниципальных общеобразовательных </w:t>
            </w:r>
            <w:r w:rsidRPr="00FF3BB4">
              <w:rPr>
                <w:color w:val="000000" w:themeColor="text1"/>
                <w:sz w:val="24"/>
                <w:szCs w:val="24"/>
              </w:rPr>
              <w:t>организаций</w:t>
            </w:r>
            <w:r w:rsidRPr="00FF3BB4">
              <w:rPr>
                <w:sz w:val="24"/>
                <w:szCs w:val="24"/>
                <w:lang w:eastAsia="en-US"/>
              </w:rPr>
              <w:t>, прошедших аттестацию на высшую и первую квалификационные категории и соответствие занимаемой должности, от общего количества педагогических работников</w:t>
            </w:r>
            <w:r w:rsidR="00C50674" w:rsidRPr="00FF3BB4">
              <w:rPr>
                <w:sz w:val="24"/>
                <w:szCs w:val="24"/>
                <w:lang w:eastAsia="en-US"/>
              </w:rPr>
              <w:t>;</w:t>
            </w:r>
          </w:p>
          <w:p w:rsidR="00C50674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ИМ Численность обучающихся в муниципальных образовательных организациях, реализующих образовательные программы начального общего образования, основного общего образования, среднего общего образования  </w:t>
            </w: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2.2.2. Повышение квалификации работников муниципальных общеобразовательных организаций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ИЗ 2.2. Доля педагогических работников муниципальных общеобразовательных </w:t>
            </w:r>
            <w:r w:rsidRPr="00FF3BB4">
              <w:rPr>
                <w:color w:val="000000" w:themeColor="text1"/>
                <w:sz w:val="24"/>
                <w:szCs w:val="24"/>
              </w:rPr>
              <w:t>организаций</w:t>
            </w:r>
            <w:r w:rsidRPr="00FF3BB4">
              <w:rPr>
                <w:sz w:val="24"/>
                <w:szCs w:val="24"/>
                <w:lang w:eastAsia="en-US"/>
              </w:rPr>
              <w:t>, прошедших аттестацию на высшую и первую квалификационные категории и соответствие занимаемой должности, от общего количества педагогических работников</w:t>
            </w:r>
            <w:r w:rsidR="00C50674" w:rsidRPr="00FF3BB4">
              <w:rPr>
                <w:sz w:val="24"/>
                <w:szCs w:val="24"/>
                <w:lang w:eastAsia="en-US"/>
              </w:rPr>
              <w:t>;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ИМ Количество работников муниципальных общеобразовательных </w:t>
            </w:r>
            <w:r w:rsidRPr="00FF3BB4">
              <w:rPr>
                <w:color w:val="000000" w:themeColor="text1"/>
                <w:sz w:val="24"/>
                <w:szCs w:val="24"/>
              </w:rPr>
              <w:t>организаций</w:t>
            </w:r>
            <w:r w:rsidRPr="00FF3BB4">
              <w:rPr>
                <w:sz w:val="24"/>
                <w:szCs w:val="24"/>
                <w:lang w:eastAsia="en-US"/>
              </w:rPr>
              <w:t xml:space="preserve">, принявших участие в мероприятиях, направленных на повышение профессиональной компетентности </w:t>
            </w: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2.2.3. Организация и проведение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ИМ Доля выпускников  муниципальных  общеобразовательных организаций, получивших аттестат об основном общем образовании, в общей численности  выпускников муниципальных  общеобразовательных организаций</w:t>
            </w:r>
            <w:r w:rsidR="00C50674" w:rsidRPr="00FF3BB4">
              <w:rPr>
                <w:sz w:val="24"/>
                <w:szCs w:val="24"/>
                <w:lang w:eastAsia="en-US"/>
              </w:rPr>
              <w:t>;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ИМ Доля выпускников муниципальных общеобразовательных организаций,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1956AE" w:rsidRDefault="000D02EE" w:rsidP="001956A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2.2.4. Предоставление мер социальной поддержки в виде компенсации </w:t>
            </w:r>
            <w:proofErr w:type="gramStart"/>
            <w:r w:rsidRPr="00FF3BB4">
              <w:rPr>
                <w:sz w:val="24"/>
                <w:szCs w:val="24"/>
                <w:lang w:eastAsia="en-US"/>
              </w:rPr>
              <w:t xml:space="preserve">расходов </w:t>
            </w:r>
            <w:r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 на</w:t>
            </w:r>
            <w:proofErr w:type="gramEnd"/>
            <w:r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 оплату жилого помещения и коммунальных услуг  специалистам муниципальных   учреждений и муниципальных образовательных организаций МОГО «Ухта», работающим и проживающим в сельских населенных пунктах или поселках городского типа 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ИМ Доля отдельных категорий граждан                                        (специалистов муниципальных общеобразовательных организаций), получивших компенсацию, к общему количеству граждан, обратившихся и имеющих право на получение данной компенсации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2.2.5. Осуществление государственного полномочия Республики Коми по предоставлению мер социальной поддержки в форме выплаты компенсации педагогическим работникам муниципальных образовательных организаций в Республике Коми, работающим и проживающим в сельских населенных пунктах или поселках городского типа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ИМ Доля отдельных категорий граждан (педагогических работников муниципальных общеобразовательных организаций), получивших компенсацию, к общему количеству граждан, обратившихся и имеющих право на получение данной компенсации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2.2.6. Реализация мероприятий по предоставлению бесплатного двухразового питания обучающимся с </w:t>
            </w:r>
            <w:proofErr w:type="gramStart"/>
            <w:r w:rsidRPr="00FF3BB4">
              <w:rPr>
                <w:sz w:val="24"/>
                <w:szCs w:val="24"/>
                <w:lang w:eastAsia="en-US"/>
              </w:rPr>
              <w:t>ограниченными  возможностями</w:t>
            </w:r>
            <w:proofErr w:type="gramEnd"/>
            <w:r w:rsidRPr="00FF3BB4">
              <w:rPr>
                <w:sz w:val="24"/>
                <w:szCs w:val="24"/>
                <w:lang w:eastAsia="en-US"/>
              </w:rPr>
              <w:t xml:space="preserve"> здоровья в муниципальных общеобразовательных организациях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ИМ Охват бесплатным двухразовым питанием обучающихся с ограниченными возможностями здоровья в муниципальных общеобразовательных организациях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trike/>
                <w:sz w:val="24"/>
                <w:szCs w:val="24"/>
                <w:lang w:eastAsia="en-US"/>
              </w:rPr>
            </w:pP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2.2.7. Организация питания обучающихся 1 - 4 классов в муниципальных образовательных организациях, реализующих образовательную программу начального общего образования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ИМ (ИМБТ) Доля обучающихся, получающих начальное общее образование в муниципальных образовательных организациях, получающих </w:t>
            </w:r>
            <w:proofErr w:type="gramStart"/>
            <w:r w:rsidRPr="00FF3BB4">
              <w:rPr>
                <w:rFonts w:eastAsiaTheme="minorHAnsi"/>
                <w:sz w:val="24"/>
                <w:szCs w:val="24"/>
                <w:lang w:eastAsia="en-US"/>
              </w:rPr>
              <w:t>бесплатное  горячее</w:t>
            </w:r>
            <w:proofErr w:type="gramEnd"/>
            <w:r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 питание, к общему  количеству обучающихся, получающих начальное общее образование в муниципальных образовательных организациях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1956AE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956AE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1956AE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956AE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1956AE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956AE">
              <w:rPr>
                <w:sz w:val="24"/>
                <w:szCs w:val="24"/>
                <w:lang w:eastAsia="en-US"/>
              </w:rPr>
              <w:t xml:space="preserve">2.2.8. </w:t>
            </w:r>
            <w:r w:rsidR="00925B8B" w:rsidRPr="001956AE">
              <w:rPr>
                <w:sz w:val="24"/>
                <w:szCs w:val="24"/>
                <w:lang w:eastAsia="en-US"/>
              </w:rPr>
              <w:t>Обеспечение выплат ежемесячного денежного вознаграждения за классное руководство педагогическим работникам общеобразовательных организаций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1956AE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956AE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1956AE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1956AE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956AE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1956AE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1956AE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956AE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1956AE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1956AE">
              <w:rPr>
                <w:sz w:val="24"/>
                <w:szCs w:val="24"/>
                <w:lang w:eastAsia="en-US"/>
              </w:rPr>
              <w:t xml:space="preserve">ИЗ 2.2. Доля педагогических работников муниципальных общеобразовательных </w:t>
            </w:r>
            <w:r w:rsidRPr="001956AE">
              <w:rPr>
                <w:color w:val="000000" w:themeColor="text1"/>
                <w:sz w:val="24"/>
                <w:szCs w:val="24"/>
              </w:rPr>
              <w:t>организаций</w:t>
            </w:r>
            <w:r w:rsidRPr="001956AE">
              <w:rPr>
                <w:sz w:val="24"/>
                <w:szCs w:val="24"/>
                <w:lang w:eastAsia="en-US"/>
              </w:rPr>
              <w:t>, прошедших аттестацию на высшую и первую квалификационные категории и соответствие занимаемой должности, от общего количества педагогических работников</w:t>
            </w:r>
            <w:r w:rsidR="00C50674" w:rsidRPr="001956AE">
              <w:rPr>
                <w:sz w:val="24"/>
                <w:szCs w:val="24"/>
                <w:lang w:eastAsia="en-US"/>
              </w:rPr>
              <w:t>;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1956AE">
              <w:rPr>
                <w:sz w:val="24"/>
                <w:szCs w:val="24"/>
                <w:lang w:eastAsia="en-US"/>
              </w:rPr>
              <w:t>ИМ (ИМБТ)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2.2.9. Реализация отдельных мероприятий регионального проекта «Современная школа»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ИЗ 2.2. Доля педагогических работников муниципальных общеобразовательных </w:t>
            </w:r>
            <w:r w:rsidRPr="00FF3BB4">
              <w:rPr>
                <w:color w:val="000000" w:themeColor="text1"/>
                <w:sz w:val="24"/>
                <w:szCs w:val="24"/>
              </w:rPr>
              <w:t>организаций</w:t>
            </w:r>
            <w:r w:rsidRPr="00FF3BB4">
              <w:rPr>
                <w:sz w:val="24"/>
                <w:szCs w:val="24"/>
                <w:lang w:eastAsia="en-US"/>
              </w:rPr>
              <w:t>, прошедших аттестацию на высшую и первую квалификационные категории и соответствие занимаемой должности, от общего количества педагогических работников</w:t>
            </w:r>
            <w:r w:rsidR="00C50674" w:rsidRPr="00FF3BB4">
              <w:rPr>
                <w:sz w:val="24"/>
                <w:szCs w:val="24"/>
                <w:lang w:eastAsia="en-US"/>
              </w:rPr>
              <w:t>;</w:t>
            </w:r>
          </w:p>
          <w:p w:rsidR="00EE0C22" w:rsidRPr="00FF3BB4" w:rsidRDefault="00EE0C22" w:rsidP="0085339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FF3BB4">
              <w:rPr>
                <w:rFonts w:eastAsiaTheme="minorHAnsi"/>
                <w:sz w:val="24"/>
                <w:szCs w:val="24"/>
                <w:lang w:eastAsia="en-US"/>
              </w:rPr>
              <w:t>ИМ (ИМБТ) Количество созданных детских технопарков «</w:t>
            </w:r>
            <w:proofErr w:type="spellStart"/>
            <w:r w:rsidRPr="00FF3BB4">
              <w:rPr>
                <w:rFonts w:eastAsiaTheme="minorHAnsi"/>
                <w:sz w:val="24"/>
                <w:szCs w:val="24"/>
                <w:lang w:eastAsia="en-US"/>
              </w:rPr>
              <w:t>Кванториум</w:t>
            </w:r>
            <w:proofErr w:type="spellEnd"/>
            <w:r w:rsidRPr="00FF3BB4">
              <w:rPr>
                <w:rFonts w:eastAsiaTheme="minorHAnsi"/>
                <w:sz w:val="24"/>
                <w:szCs w:val="24"/>
                <w:lang w:eastAsia="en-US"/>
              </w:rPr>
              <w:t>», для которых приобретены оборудование, расходные материалы, средства обучения и воспитания</w:t>
            </w:r>
          </w:p>
          <w:p w:rsidR="000D02EE" w:rsidRPr="00FF3BB4" w:rsidRDefault="000D02EE" w:rsidP="003A05AC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0D02EE" w:rsidRPr="00FF3BB4" w:rsidTr="0085339A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Подпрограмма 3 «Дети и молодежь»</w:t>
            </w:r>
          </w:p>
        </w:tc>
      </w:tr>
      <w:tr w:rsidR="000D02EE" w:rsidRPr="00FF3BB4" w:rsidTr="0085339A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Задача 3.1. «Обеспечение доступности дополнительного образования детей»</w:t>
            </w:r>
          </w:p>
        </w:tc>
      </w:tr>
      <w:tr w:rsidR="000D02EE" w:rsidRPr="00FF3BB4" w:rsidTr="001956AE">
        <w:trPr>
          <w:trHeight w:val="2200"/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3.1.1. Проведение капитального и текущего ремонта  муниципальных организаций дополнительного образования  детей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ИЗ 3.1.  Доля муниципальных организаций дополнительного образования детей, в которых материально-техническая база соответствует современным требованиям, в общем количестве муниципальных организаций дополнительного образования детей</w:t>
            </w: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3.1.2. Укрепление и модернизация материально-технической базы  муниципальных организаций дополнительного образования детей 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ИЗ 3.1.  Доля </w:t>
            </w:r>
            <w:r w:rsidRPr="00FF3BB4">
              <w:rPr>
                <w:sz w:val="24"/>
                <w:szCs w:val="24"/>
                <w:lang w:eastAsia="en-US"/>
              </w:rPr>
              <w:t xml:space="preserve">муниципальных организаций </w:t>
            </w:r>
            <w:r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 дополнительного образования детей, в которых материально-техническая база соответствует современным требованиям, в общем количестве </w:t>
            </w:r>
            <w:r w:rsidRPr="00FF3BB4">
              <w:rPr>
                <w:sz w:val="24"/>
                <w:szCs w:val="24"/>
                <w:lang w:eastAsia="en-US"/>
              </w:rPr>
              <w:t xml:space="preserve">муниципальных организаций </w:t>
            </w:r>
            <w:r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 дополнительного образования детей</w:t>
            </w:r>
            <w:r w:rsidR="00C50674" w:rsidRPr="00FF3BB4">
              <w:rPr>
                <w:rFonts w:eastAsiaTheme="minorHAnsi"/>
                <w:sz w:val="24"/>
                <w:szCs w:val="24"/>
                <w:lang w:eastAsia="en-US"/>
              </w:rPr>
              <w:t>;</w:t>
            </w:r>
          </w:p>
          <w:p w:rsidR="000D02EE" w:rsidRPr="001956AE" w:rsidRDefault="000D02EE" w:rsidP="001956A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FF3BB4">
              <w:rPr>
                <w:rFonts w:eastAsiaTheme="minorHAnsi"/>
                <w:sz w:val="24"/>
                <w:szCs w:val="24"/>
                <w:lang w:eastAsia="en-US"/>
              </w:rPr>
              <w:t>ИМ  Количество</w:t>
            </w:r>
            <w:proofErr w:type="gramEnd"/>
            <w:r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FF3BB4">
              <w:rPr>
                <w:sz w:val="24"/>
                <w:szCs w:val="24"/>
                <w:lang w:eastAsia="en-US"/>
              </w:rPr>
              <w:t xml:space="preserve">муниципальных организаций </w:t>
            </w:r>
            <w:r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 дополнительного образования детей, в которых выполнены мероприятия по оснащению (установке), приобретению товарно-материальных ценностей  после реконструкции   </w:t>
            </w: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3.1.3.  Оплата муниципальными  организациями</w:t>
            </w:r>
            <w:r w:rsidRPr="00FF3BB4">
              <w:rPr>
                <w:color w:val="C00000"/>
                <w:sz w:val="24"/>
                <w:szCs w:val="24"/>
                <w:lang w:eastAsia="en-US"/>
              </w:rPr>
              <w:t xml:space="preserve"> </w:t>
            </w:r>
            <w:r w:rsidRPr="00FF3BB4">
              <w:rPr>
                <w:sz w:val="24"/>
                <w:szCs w:val="24"/>
                <w:lang w:eastAsia="en-US"/>
              </w:rPr>
              <w:t>дополнительного образования расходов  по коммунальным услугам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ИМ </w:t>
            </w:r>
            <w:r w:rsidR="00182122" w:rsidRPr="00FF3BB4">
              <w:rPr>
                <w:sz w:val="24"/>
                <w:szCs w:val="24"/>
                <w:lang w:eastAsia="en-US"/>
              </w:rPr>
              <w:t xml:space="preserve">(ИМБТ) </w:t>
            </w:r>
            <w:r w:rsidRPr="00FF3BB4">
              <w:rPr>
                <w:sz w:val="24"/>
                <w:szCs w:val="24"/>
                <w:lang w:eastAsia="en-US"/>
              </w:rPr>
              <w:t>Доля просроченной кредиторской задолженности в расходах бюджета муниципальных  организаций  дополнительного образования  детей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0D02EE" w:rsidRPr="00FF3BB4" w:rsidTr="0085339A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Задача 3.2. «Повышение качества дополнительного образования детей»</w:t>
            </w: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3.2.1. Оказание муниципальных услуг (выполнение работ) муниципальными организациями дополнительного  образования детей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ИЦ</w:t>
            </w:r>
            <w:r w:rsidR="00FF3BB4">
              <w:rPr>
                <w:sz w:val="24"/>
                <w:szCs w:val="24"/>
                <w:lang w:eastAsia="en-US"/>
              </w:rPr>
              <w:t xml:space="preserve"> </w:t>
            </w:r>
            <w:r w:rsidRPr="00FF3BB4">
              <w:rPr>
                <w:sz w:val="24"/>
                <w:szCs w:val="24"/>
                <w:lang w:eastAsia="en-US"/>
              </w:rPr>
              <w:t>Удовлетворенность родителей (законных представителей) качеством образования</w:t>
            </w:r>
            <w:r w:rsidR="003A05AC" w:rsidRPr="00FF3BB4">
              <w:rPr>
                <w:sz w:val="24"/>
                <w:szCs w:val="24"/>
                <w:lang w:eastAsia="en-US"/>
              </w:rPr>
              <w:t>;</w:t>
            </w:r>
            <w:r w:rsidRPr="00FF3BB4">
              <w:rPr>
                <w:sz w:val="24"/>
                <w:szCs w:val="24"/>
                <w:lang w:eastAsia="en-US"/>
              </w:rPr>
              <w:t xml:space="preserve"> 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ИЗ 3.2.  Доля педагогических работников, имеющих высшую и первую квалификационные категории, в общей численности педагогических работников  муниципальных организаций дополнительного образования детей</w:t>
            </w:r>
            <w:r w:rsidR="00713AC1" w:rsidRPr="00FF3BB4">
              <w:rPr>
                <w:sz w:val="24"/>
                <w:szCs w:val="24"/>
                <w:lang w:eastAsia="en-US"/>
              </w:rPr>
              <w:t>;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ИМ Доля детей, охваченных образовательными программами дополнительного образования детей, в общей численности детей в возрасте от  5 до 18 лет</w:t>
            </w: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1956AE" w:rsidRDefault="000D02EE" w:rsidP="001956A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3.2.2 Осуществление государственного полномочия Республики Коми по предоставлению мер социальной поддержки в форме выплаты компенсации педагогическим работникам муниципальных образовательных организаций в Республике Коми, работающим и проживающим в сельских населенных пунктах или поселках городского типа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FF3BB4">
              <w:rPr>
                <w:rFonts w:eastAsiaTheme="minorHAnsi"/>
                <w:sz w:val="24"/>
                <w:szCs w:val="24"/>
                <w:lang w:eastAsia="en-US"/>
              </w:rPr>
              <w:t>ИМ Доля отдельных категорий граждан (</w:t>
            </w:r>
            <w:r w:rsidRPr="00FF3BB4">
              <w:rPr>
                <w:sz w:val="24"/>
                <w:szCs w:val="24"/>
                <w:lang w:eastAsia="en-US"/>
              </w:rPr>
              <w:t>педагогических работников муниципальных организаций дополнительного образования детей</w:t>
            </w:r>
            <w:r w:rsidRPr="00FF3BB4">
              <w:rPr>
                <w:rFonts w:eastAsiaTheme="minorHAnsi"/>
                <w:sz w:val="24"/>
                <w:szCs w:val="24"/>
                <w:lang w:eastAsia="en-US"/>
              </w:rPr>
              <w:t>), получивших компенсацию, к общему количеству граждан, обратившихся и имеющих право на получение данной компенсации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3.2.3. Повышение квалификации работников муниципальных организаций дополнительного образования детей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ИЗ 3.2.  Доля педагогических работников, имеющих высшую и первую квалификационные категории, в общей численности педагогических работников  муниципальных организаций  дополнительного образования детей</w:t>
            </w:r>
            <w:r w:rsidR="00713AC1" w:rsidRPr="00FF3BB4">
              <w:rPr>
                <w:sz w:val="24"/>
                <w:szCs w:val="24"/>
                <w:lang w:eastAsia="en-US"/>
              </w:rPr>
              <w:t>;</w:t>
            </w:r>
          </w:p>
          <w:p w:rsidR="000D02EE" w:rsidRPr="001956AE" w:rsidRDefault="000D02EE" w:rsidP="001956A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ИМ Количество работников муниципальных </w:t>
            </w:r>
            <w:proofErr w:type="gramStart"/>
            <w:r w:rsidRPr="00FF3BB4">
              <w:rPr>
                <w:sz w:val="24"/>
                <w:szCs w:val="24"/>
                <w:lang w:eastAsia="en-US"/>
              </w:rPr>
              <w:t>организаций  дополнительного</w:t>
            </w:r>
            <w:proofErr w:type="gramEnd"/>
            <w:r w:rsidRPr="00FF3BB4">
              <w:rPr>
                <w:sz w:val="24"/>
                <w:szCs w:val="24"/>
                <w:lang w:eastAsia="en-US"/>
              </w:rPr>
              <w:t xml:space="preserve"> образования детей, принявших участие в мероприятиях, направленных на повышение профессиональной компетентности  </w:t>
            </w: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32</w:t>
            </w: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3.2.4. Обеспечение персонифицированного финансирования дополнительного образования детей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ИМ 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</w:t>
            </w:r>
            <w:r w:rsidR="00713AC1" w:rsidRPr="00FF3BB4">
              <w:rPr>
                <w:sz w:val="24"/>
                <w:szCs w:val="24"/>
                <w:lang w:eastAsia="en-US"/>
              </w:rPr>
              <w:t>;</w:t>
            </w:r>
          </w:p>
          <w:p w:rsidR="00C873C8" w:rsidRPr="00FF3BB4" w:rsidRDefault="000D02EE" w:rsidP="0085339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ИМ Доля детей в возрасте от 5 до 18 лет, </w:t>
            </w:r>
            <w:proofErr w:type="gramStart"/>
            <w:r w:rsidRPr="00FF3BB4">
              <w:rPr>
                <w:sz w:val="24"/>
                <w:szCs w:val="24"/>
                <w:lang w:eastAsia="en-US"/>
              </w:rPr>
              <w:t>использующих  сертификаты</w:t>
            </w:r>
            <w:proofErr w:type="gramEnd"/>
            <w:r w:rsidRPr="00FF3BB4">
              <w:rPr>
                <w:sz w:val="24"/>
                <w:szCs w:val="24"/>
                <w:lang w:eastAsia="en-US"/>
              </w:rPr>
              <w:t xml:space="preserve"> дополнительного образования в статусе сертификатов персонифицированного финансирования</w:t>
            </w:r>
          </w:p>
        </w:tc>
      </w:tr>
      <w:tr w:rsidR="000D02EE" w:rsidRPr="00FF3BB4" w:rsidTr="0085339A">
        <w:trPr>
          <w:trHeight w:val="2529"/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1956AE" w:rsidRDefault="000D02EE" w:rsidP="001956A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3.2.5. М</w:t>
            </w:r>
            <w:r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ероприятия, связанные с повышением оплаты труда отдельных категорий работников в сфере образования 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ИЗ 3.2. Доля педагогических работников, имеющих высшую и первую квалификационные категории, в общей численности педагогических работников  муниципальных организаций дополнительного образования детей</w:t>
            </w:r>
            <w:r w:rsidR="00C873C8" w:rsidRPr="00FF3BB4">
              <w:rPr>
                <w:sz w:val="24"/>
                <w:szCs w:val="24"/>
                <w:lang w:eastAsia="en-US"/>
              </w:rPr>
              <w:t>;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ИМ (ИМБТ) Среднемесячная заработная плата педагогических работников муниципальных учреждений  дополнительного образования</w:t>
            </w:r>
          </w:p>
        </w:tc>
      </w:tr>
      <w:tr w:rsidR="000D02EE" w:rsidRPr="00FF3BB4" w:rsidTr="0085339A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1956A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Задача 3.3. «Воспитание у молодежи чувства патриотизма и гражданской </w:t>
            </w:r>
            <w:proofErr w:type="gramStart"/>
            <w:r w:rsidRPr="00FF3BB4">
              <w:rPr>
                <w:sz w:val="24"/>
                <w:szCs w:val="24"/>
                <w:lang w:eastAsia="en-US"/>
              </w:rPr>
              <w:t xml:space="preserve">ответственности» </w:t>
            </w:r>
            <w:r w:rsidRPr="00FF3BB4">
              <w:rPr>
                <w:strike/>
                <w:color w:val="FF0000"/>
                <w:sz w:val="24"/>
                <w:szCs w:val="24"/>
                <w:lang w:eastAsia="en-US"/>
              </w:rPr>
              <w:t xml:space="preserve"> </w:t>
            </w:r>
            <w:proofErr w:type="gramEnd"/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3.3.1. Проведение и участие в мероприятиях патриотической направленности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3B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 3.3. Количество мероприятий, направленных на воспитание чувства патриотизма и пропаганду здорового образа жизни у молодежи в возрасте от 14 до 30 лет</w:t>
            </w:r>
            <w:r w:rsidR="00C873C8" w:rsidRPr="00FF3B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0D02EE" w:rsidRPr="00FF3BB4" w:rsidRDefault="000D02EE" w:rsidP="0085339A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3B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 Количество молодежи в возрасте от 14 до 30 лет, охваченной мероприятиями патриотической направленности</w:t>
            </w: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3.3.2. Проведение и участие в мероприятиях, направленных на пропаганду здорового образа жизни</w:t>
            </w:r>
          </w:p>
          <w:p w:rsidR="000D02EE" w:rsidRPr="00FF3BB4" w:rsidRDefault="000D02EE" w:rsidP="0085339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3B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 3.3. Количество мероприятий, направленных на воспитание чувства патриотизма и пропаганду здорового образа жизни у молодежи в возрасте от 14 до 30 лет</w:t>
            </w:r>
            <w:r w:rsidR="00C873C8" w:rsidRPr="00FF3B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0D02EE" w:rsidRDefault="000D02EE" w:rsidP="001956A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3B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 Количество молодежи в возрасте от 14 до 30 лет, охваченной мероприятиями по формированию здорового образа жизни</w:t>
            </w:r>
          </w:p>
          <w:p w:rsidR="001956AE" w:rsidRPr="001956AE" w:rsidRDefault="001956AE" w:rsidP="001956A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D02EE" w:rsidRPr="00FF3BB4" w:rsidTr="0085339A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1956AE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3B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Задача 3.4. «Организация процесса оздоровления, отдыха детей и трудоустройства подростков»</w:t>
            </w: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3.4.1. Проведение оздоровительной кампании детей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ИЗ 3.4. Количество организованных формирований оздоровления, отдыха и трудоустройства</w:t>
            </w:r>
            <w:r w:rsidR="00C873C8" w:rsidRPr="00FF3BB4">
              <w:rPr>
                <w:sz w:val="24"/>
                <w:szCs w:val="24"/>
                <w:lang w:eastAsia="en-US"/>
              </w:rPr>
              <w:t>;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ИМ (ИМБТ) Количество детей, охваченных отдыхом в каникулярное время</w:t>
            </w:r>
            <w:r w:rsidR="00C873C8" w:rsidRPr="00FF3BB4">
              <w:rPr>
                <w:sz w:val="24"/>
                <w:szCs w:val="24"/>
                <w:lang w:eastAsia="en-US"/>
              </w:rPr>
              <w:t>;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ИМ (ИМБТ) Количество детей, находящихся в трудной жизненной ситуации, охваченных отдыхом в каникулярное время</w:t>
            </w: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1956AE" w:rsidRDefault="000D02EE" w:rsidP="001956A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3.4.2. </w:t>
            </w:r>
            <w:r w:rsidRPr="00FF3BB4">
              <w:rPr>
                <w:rFonts w:eastAsiaTheme="minorHAnsi"/>
                <w:sz w:val="24"/>
                <w:szCs w:val="24"/>
                <w:lang w:eastAsia="en-US"/>
              </w:rPr>
              <w:t>Организация временной занятости подростков в летний период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ИЗ 3.4. Количество организованных формирований оздоровления, отдыха и трудоустройства</w:t>
            </w:r>
            <w:r w:rsidR="00C873C8" w:rsidRPr="00FF3BB4">
              <w:rPr>
                <w:sz w:val="24"/>
                <w:szCs w:val="24"/>
                <w:lang w:eastAsia="en-US"/>
              </w:rPr>
              <w:t>;</w:t>
            </w:r>
            <w:r w:rsidRPr="00FF3BB4">
              <w:rPr>
                <w:sz w:val="24"/>
                <w:szCs w:val="24"/>
                <w:lang w:eastAsia="en-US"/>
              </w:rPr>
              <w:t xml:space="preserve"> 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ИМ Количество подростков, трудоустроенных на средства местного бюджета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D02EE" w:rsidRPr="00FF3BB4" w:rsidTr="0085339A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1956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Задача 3.5. «Создание современных условий в организациях в сфере образования»</w:t>
            </w: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3. 5. 1. Организация методической и мониторинговой деятельности в муниципальных образовательных организациях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ИЗ 3.5. Уровень соблюдения требований современных условий  муниципальными образовательными организациями</w:t>
            </w:r>
            <w:r w:rsidR="00C873C8" w:rsidRPr="00FF3BB4">
              <w:rPr>
                <w:sz w:val="24"/>
                <w:szCs w:val="24"/>
                <w:lang w:eastAsia="en-US"/>
              </w:rPr>
              <w:t>;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ИМ Доля муниципальных образовательных организаций, охваченных мониторингом; 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ИМ </w:t>
            </w:r>
            <w:proofErr w:type="gramStart"/>
            <w:r w:rsidRPr="00FF3BB4">
              <w:rPr>
                <w:sz w:val="24"/>
                <w:szCs w:val="24"/>
                <w:lang w:eastAsia="en-US"/>
              </w:rPr>
              <w:t>Доля  обучающихся</w:t>
            </w:r>
            <w:proofErr w:type="gramEnd"/>
            <w:r w:rsidRPr="00FF3BB4">
              <w:rPr>
                <w:sz w:val="24"/>
                <w:szCs w:val="24"/>
                <w:lang w:eastAsia="en-US"/>
              </w:rPr>
              <w:t>, охваченных мониторингом</w:t>
            </w:r>
          </w:p>
          <w:p w:rsidR="000D02EE" w:rsidRPr="00FF3BB4" w:rsidRDefault="000D02EE" w:rsidP="0085339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3.5.2. 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Организация, проведение и участие, обучающихся, молодежи и работников муниципальных образовательных организаций  в конкурсах, фестивалях, соревнованиях, различных мероприятиях федерального, республиканского и городского уровней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ИМ Охват обучающихся конкурсами, различными мероприятиями федерального,  республиканского и  городского уровней</w:t>
            </w:r>
            <w:r w:rsidR="00C873C8" w:rsidRPr="00FF3BB4">
              <w:rPr>
                <w:sz w:val="24"/>
                <w:szCs w:val="24"/>
                <w:lang w:eastAsia="en-US"/>
              </w:rPr>
              <w:t>;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ИМ Доля обучающихся – победителей, призеров, номинантов конкурсов, различных мероприятий федерального,  республиканского и  городского уровней</w:t>
            </w:r>
            <w:r w:rsidR="00C873C8" w:rsidRPr="00FF3BB4">
              <w:rPr>
                <w:sz w:val="24"/>
                <w:szCs w:val="24"/>
                <w:lang w:eastAsia="en-US"/>
              </w:rPr>
              <w:t>;</w:t>
            </w:r>
            <w:r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ИМ Охват работников  муниципальных образовательных организаций конкурсами, различными мероприятиями федерального,  республиканского и  городского уровней</w:t>
            </w:r>
            <w:r w:rsidR="00C873C8" w:rsidRPr="00FF3BB4">
              <w:rPr>
                <w:sz w:val="24"/>
                <w:szCs w:val="24"/>
                <w:lang w:eastAsia="en-US"/>
              </w:rPr>
              <w:t>;</w:t>
            </w:r>
          </w:p>
          <w:p w:rsidR="000D02EE" w:rsidRPr="001956AE" w:rsidRDefault="000D02EE" w:rsidP="001956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ИМ Доля </w:t>
            </w:r>
            <w:proofErr w:type="gramStart"/>
            <w:r w:rsidRPr="00FF3BB4">
              <w:rPr>
                <w:sz w:val="24"/>
                <w:szCs w:val="24"/>
                <w:lang w:eastAsia="en-US"/>
              </w:rPr>
              <w:t>работников  муниципальных</w:t>
            </w:r>
            <w:proofErr w:type="gramEnd"/>
            <w:r w:rsidRPr="00FF3BB4">
              <w:rPr>
                <w:sz w:val="24"/>
                <w:szCs w:val="24"/>
                <w:lang w:eastAsia="en-US"/>
              </w:rPr>
              <w:t xml:space="preserve"> образовательных организаций – победителей, призеров, номинантов конкурсов, различных мероприятий федерального,  республиканского и  городского уровней</w:t>
            </w: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3.5.3. Укрепление материально-технической базы муниципальных организаций в сфере образования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ИЗ 3.5. Уровень соблюдения требований современных условий  муниципальными образовательными организациями;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ИМ (ИМБТ) Количество реализованных народных проектов в сфере образования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0D02EE" w:rsidRPr="00FF3BB4" w:rsidTr="0085339A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Подпрограмма 4 «</w:t>
            </w:r>
            <w:hyperlink r:id="rId5" w:history="1">
              <w:r w:rsidRPr="00FF3BB4">
                <w:rPr>
                  <w:rStyle w:val="a3"/>
                  <w:color w:val="auto"/>
                  <w:sz w:val="24"/>
                  <w:szCs w:val="24"/>
                  <w:u w:val="none"/>
                  <w:lang w:eastAsia="en-US"/>
                </w:rPr>
                <w:t>Обеспечение реализации Программы</w:t>
              </w:r>
            </w:hyperlink>
            <w:r w:rsidRPr="00FF3BB4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0D02EE" w:rsidRPr="00FF3BB4" w:rsidTr="0085339A">
        <w:trPr>
          <w:jc w:val="right"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Задача 4.1. «Обеспечение реализации основных мероприятий Программы»</w:t>
            </w: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1956AE" w:rsidRDefault="000D02EE" w:rsidP="001956AE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 xml:space="preserve">4.1.1. </w:t>
            </w:r>
            <w:r w:rsidRPr="00FF3BB4">
              <w:rPr>
                <w:rFonts w:eastAsiaTheme="minorHAnsi"/>
                <w:sz w:val="24"/>
                <w:szCs w:val="24"/>
                <w:lang w:eastAsia="en-US"/>
              </w:rPr>
              <w:t>Содержание и обеспечение деятельности муниципального учреждения «Управление образования» администрации МОГО «Ухта»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ИЦ Удовлетворенность родителей (законных представителей) качеством образования</w:t>
            </w:r>
            <w:r w:rsidR="00C873C8" w:rsidRPr="00FF3BB4">
              <w:rPr>
                <w:sz w:val="24"/>
                <w:szCs w:val="24"/>
                <w:lang w:eastAsia="en-US"/>
              </w:rPr>
              <w:t>;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ИЗ 4.1. Уровень соблюдения установленных сроков утверждения Комплексного плана действий по реализации Программы и внесения в него изменений </w:t>
            </w:r>
          </w:p>
        </w:tc>
      </w:tr>
      <w:tr w:rsidR="000D02EE" w:rsidRPr="00FF3BB4" w:rsidTr="0085339A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Основное мероприятие:</w:t>
            </w:r>
          </w:p>
          <w:p w:rsidR="000D02EE" w:rsidRPr="00FF3BB4" w:rsidRDefault="000D02EE" w:rsidP="0085339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4.1.2. Мониторинг реализации Программы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МУ «УО» администрации МОГО «Ухта»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01.01.2021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0D02EE" w:rsidRPr="00FF3BB4" w:rsidRDefault="000D02EE" w:rsidP="0085339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F3BB4">
              <w:rPr>
                <w:sz w:val="24"/>
                <w:szCs w:val="24"/>
                <w:lang w:eastAsia="en-US"/>
              </w:rPr>
              <w:t>31.12. 2026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ИЗ 4.1. Уровень соблюдения установленных сроков утверждения </w:t>
            </w:r>
            <w:proofErr w:type="gramStart"/>
            <w:r w:rsidRPr="00FF3BB4">
              <w:rPr>
                <w:rFonts w:eastAsiaTheme="minorHAnsi"/>
                <w:sz w:val="24"/>
                <w:szCs w:val="24"/>
                <w:lang w:eastAsia="en-US"/>
              </w:rPr>
              <w:t>Комплексного  плана</w:t>
            </w:r>
            <w:proofErr w:type="gramEnd"/>
            <w:r w:rsidRPr="00FF3BB4">
              <w:rPr>
                <w:rFonts w:eastAsiaTheme="minorHAnsi"/>
                <w:sz w:val="24"/>
                <w:szCs w:val="24"/>
                <w:lang w:eastAsia="en-US"/>
              </w:rPr>
              <w:t xml:space="preserve"> действий по реализации Программы и внесения в него изменений</w:t>
            </w:r>
          </w:p>
          <w:p w:rsidR="000D02EE" w:rsidRPr="00FF3BB4" w:rsidRDefault="000D02EE" w:rsidP="008533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0D02EE" w:rsidRPr="00562294" w:rsidRDefault="001956AE" w:rsidP="001956AE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</w:t>
      </w:r>
      <w:r w:rsidR="000D02EE" w:rsidRPr="00FF3BB4">
        <w:rPr>
          <w:sz w:val="24"/>
          <w:szCs w:val="24"/>
        </w:rPr>
        <w:t>»</w:t>
      </w:r>
      <w:r w:rsidR="003F293F" w:rsidRPr="00FF3BB4">
        <w:rPr>
          <w:sz w:val="24"/>
          <w:szCs w:val="24"/>
        </w:rPr>
        <w:t>.</w:t>
      </w:r>
      <w:r w:rsidR="000D02EE" w:rsidRPr="00562294">
        <w:rPr>
          <w:sz w:val="24"/>
          <w:szCs w:val="24"/>
        </w:rPr>
        <w:br w:type="textWrapping" w:clear="all"/>
      </w:r>
    </w:p>
    <w:p w:rsidR="000D02EE" w:rsidRPr="00562294" w:rsidRDefault="000D02EE" w:rsidP="000D02EE"/>
    <w:p w:rsidR="000D02EE" w:rsidRDefault="000D02EE" w:rsidP="000D02EE"/>
    <w:p w:rsidR="000D02EE" w:rsidRDefault="000D02EE" w:rsidP="000D02EE"/>
    <w:p w:rsidR="000D02EE" w:rsidRDefault="000D02EE" w:rsidP="000D02EE"/>
    <w:p w:rsidR="00D3741F" w:rsidRDefault="00D3741F"/>
    <w:sectPr w:rsidR="00D3741F" w:rsidSect="001956AE">
      <w:pgSz w:w="16838" w:h="11906" w:orient="landscape"/>
      <w:pgMar w:top="170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6D0"/>
    <w:rsid w:val="00033D98"/>
    <w:rsid w:val="000D02EE"/>
    <w:rsid w:val="00100468"/>
    <w:rsid w:val="00117456"/>
    <w:rsid w:val="00123B70"/>
    <w:rsid w:val="00182122"/>
    <w:rsid w:val="001956AE"/>
    <w:rsid w:val="001A08D7"/>
    <w:rsid w:val="002E2D18"/>
    <w:rsid w:val="0030188C"/>
    <w:rsid w:val="00324404"/>
    <w:rsid w:val="003A05AC"/>
    <w:rsid w:val="003C4622"/>
    <w:rsid w:val="003F293F"/>
    <w:rsid w:val="003F6E38"/>
    <w:rsid w:val="00400177"/>
    <w:rsid w:val="005C4CA5"/>
    <w:rsid w:val="005F4A19"/>
    <w:rsid w:val="0065216D"/>
    <w:rsid w:val="006E21E2"/>
    <w:rsid w:val="006E41EF"/>
    <w:rsid w:val="006E6110"/>
    <w:rsid w:val="00713AC1"/>
    <w:rsid w:val="007D717B"/>
    <w:rsid w:val="0085339A"/>
    <w:rsid w:val="008D0B7F"/>
    <w:rsid w:val="00925B8B"/>
    <w:rsid w:val="0094473F"/>
    <w:rsid w:val="009B4C0A"/>
    <w:rsid w:val="00A16BDF"/>
    <w:rsid w:val="00AF5A78"/>
    <w:rsid w:val="00BF128B"/>
    <w:rsid w:val="00C50314"/>
    <w:rsid w:val="00C50674"/>
    <w:rsid w:val="00C7768F"/>
    <w:rsid w:val="00C873C8"/>
    <w:rsid w:val="00C87EAE"/>
    <w:rsid w:val="00D3741F"/>
    <w:rsid w:val="00D64431"/>
    <w:rsid w:val="00DE76D0"/>
    <w:rsid w:val="00E77474"/>
    <w:rsid w:val="00E96201"/>
    <w:rsid w:val="00EE0C22"/>
    <w:rsid w:val="00F35B77"/>
    <w:rsid w:val="00F8361D"/>
    <w:rsid w:val="00F92EE9"/>
    <w:rsid w:val="00FD1E7E"/>
    <w:rsid w:val="00FF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6154FB-467E-41B6-8609-9B81BA64C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2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02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D02E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956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56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D9BDF2C3E1F06A8387832466CC6A34B243FF30536FF0C0B5A11B3DCAA6931A29EE1B9E5EDB3E12AA4051F00F24F75E7A876E31EB296DC4461B99EEAi8p3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F05E7-2A75-4EC0-B892-840C83467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21</Pages>
  <Words>3734</Words>
  <Characters>21287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</dc:creator>
  <cp:keywords/>
  <dc:description/>
  <cp:lastModifiedBy>mah2</cp:lastModifiedBy>
  <cp:revision>42</cp:revision>
  <cp:lastPrinted>2021-09-28T06:13:00Z</cp:lastPrinted>
  <dcterms:created xsi:type="dcterms:W3CDTF">2021-06-25T08:33:00Z</dcterms:created>
  <dcterms:modified xsi:type="dcterms:W3CDTF">2021-09-28T06:14:00Z</dcterms:modified>
</cp:coreProperties>
</file>